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B6F2A5" w14:textId="5905F109" w:rsidR="00E76D7B" w:rsidRPr="001B0E97" w:rsidRDefault="001B0E97" w:rsidP="00D15323">
      <w:pPr>
        <w:spacing w:after="0" w:line="240" w:lineRule="auto"/>
        <w:jc w:val="center"/>
        <w:rPr>
          <w:rFonts w:ascii="Times New Roman" w:hAnsi="Times New Roman" w:cs="Times New Roman"/>
          <w:b/>
          <w:bCs/>
          <w:sz w:val="28"/>
          <w:szCs w:val="28"/>
        </w:rPr>
      </w:pPr>
      <w:r w:rsidRPr="001B0E97">
        <w:rPr>
          <w:rFonts w:ascii="Times New Roman" w:hAnsi="Times New Roman" w:cs="Times New Roman"/>
          <w:b/>
          <w:bCs/>
          <w:sz w:val="28"/>
          <w:szCs w:val="28"/>
        </w:rPr>
        <w:t>Администрация Васильчуковского сельсовета</w:t>
      </w:r>
    </w:p>
    <w:p w14:paraId="7C87990D" w14:textId="3DB5D24E" w:rsidR="00E76D7B" w:rsidRPr="001B0E97" w:rsidRDefault="001B0E97" w:rsidP="00D15323">
      <w:pPr>
        <w:spacing w:after="0" w:line="240" w:lineRule="auto"/>
        <w:jc w:val="center"/>
        <w:rPr>
          <w:rFonts w:ascii="Times New Roman" w:hAnsi="Times New Roman" w:cs="Times New Roman"/>
          <w:b/>
          <w:bCs/>
          <w:sz w:val="28"/>
          <w:szCs w:val="28"/>
        </w:rPr>
      </w:pPr>
      <w:r w:rsidRPr="001B0E97">
        <w:rPr>
          <w:rFonts w:ascii="Times New Roman" w:hAnsi="Times New Roman" w:cs="Times New Roman"/>
          <w:b/>
          <w:bCs/>
          <w:sz w:val="28"/>
          <w:szCs w:val="28"/>
        </w:rPr>
        <w:t>Ключевского района Алтайского края</w:t>
      </w:r>
    </w:p>
    <w:p w14:paraId="79078440" w14:textId="77777777" w:rsidR="00E76D7B" w:rsidRPr="00D15323" w:rsidRDefault="00E76D7B" w:rsidP="00D15323">
      <w:pPr>
        <w:spacing w:after="0" w:line="240" w:lineRule="auto"/>
        <w:jc w:val="center"/>
        <w:rPr>
          <w:rFonts w:ascii="Times New Roman" w:hAnsi="Times New Roman" w:cs="Times New Roman"/>
          <w:b/>
          <w:bCs/>
          <w:spacing w:val="100"/>
          <w:sz w:val="28"/>
          <w:szCs w:val="28"/>
        </w:rPr>
      </w:pPr>
    </w:p>
    <w:p w14:paraId="30698742" w14:textId="059BD2D8" w:rsidR="00E76D7B" w:rsidRDefault="00E76D7B" w:rsidP="00D15323">
      <w:pPr>
        <w:tabs>
          <w:tab w:val="left" w:pos="3494"/>
        </w:tabs>
        <w:spacing w:after="0" w:line="240" w:lineRule="auto"/>
        <w:jc w:val="center"/>
        <w:rPr>
          <w:rFonts w:ascii="Times New Roman" w:hAnsi="Times New Roman" w:cs="Times New Roman"/>
          <w:b/>
          <w:bCs/>
          <w:spacing w:val="100"/>
          <w:sz w:val="32"/>
          <w:szCs w:val="32"/>
        </w:rPr>
      </w:pPr>
      <w:r w:rsidRPr="001B0E97">
        <w:rPr>
          <w:rFonts w:ascii="Times New Roman" w:hAnsi="Times New Roman" w:cs="Times New Roman"/>
          <w:b/>
          <w:bCs/>
          <w:spacing w:val="100"/>
          <w:sz w:val="32"/>
          <w:szCs w:val="32"/>
        </w:rPr>
        <w:t>ПОСТАНОВЛЕНИЕ</w:t>
      </w:r>
    </w:p>
    <w:p w14:paraId="45F46F20" w14:textId="77777777" w:rsidR="00D15323" w:rsidRPr="001B0E97" w:rsidRDefault="00D15323" w:rsidP="00D15323">
      <w:pPr>
        <w:tabs>
          <w:tab w:val="left" w:pos="3494"/>
        </w:tabs>
        <w:spacing w:after="0" w:line="240" w:lineRule="auto"/>
        <w:jc w:val="center"/>
        <w:rPr>
          <w:rFonts w:ascii="Times New Roman" w:hAnsi="Times New Roman" w:cs="Times New Roman"/>
          <w:b/>
          <w:bCs/>
          <w:spacing w:val="100"/>
          <w:sz w:val="32"/>
          <w:szCs w:val="32"/>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5"/>
        <w:gridCol w:w="4696"/>
      </w:tblGrid>
      <w:tr w:rsidR="001B0E97" w:rsidRPr="001B0E97" w14:paraId="28056BDD" w14:textId="19714B67" w:rsidTr="00D15323">
        <w:tc>
          <w:tcPr>
            <w:tcW w:w="2547" w:type="pct"/>
            <w:vAlign w:val="center"/>
          </w:tcPr>
          <w:p w14:paraId="049D77B1" w14:textId="1A408F54" w:rsidR="001B0E97" w:rsidRPr="001B0E97" w:rsidRDefault="001B0E97" w:rsidP="001B0E97">
            <w:pPr>
              <w:tabs>
                <w:tab w:val="left" w:pos="3494"/>
              </w:tabs>
              <w:rPr>
                <w:rFonts w:ascii="Times New Roman" w:hAnsi="Times New Roman" w:cs="Times New Roman"/>
                <w:sz w:val="24"/>
                <w:szCs w:val="24"/>
              </w:rPr>
            </w:pPr>
            <w:r w:rsidRPr="001B0E97">
              <w:rPr>
                <w:rFonts w:ascii="Times New Roman" w:hAnsi="Times New Roman" w:cs="Times New Roman"/>
                <w:sz w:val="24"/>
                <w:szCs w:val="24"/>
              </w:rPr>
              <w:t>24.05.2019</w:t>
            </w:r>
          </w:p>
        </w:tc>
        <w:tc>
          <w:tcPr>
            <w:tcW w:w="2453" w:type="pct"/>
            <w:vAlign w:val="center"/>
          </w:tcPr>
          <w:p w14:paraId="2A6671DB" w14:textId="50E5C843" w:rsidR="001B0E97" w:rsidRPr="001B0E97" w:rsidRDefault="001B0E97" w:rsidP="001B0E97">
            <w:pPr>
              <w:tabs>
                <w:tab w:val="left" w:pos="3494"/>
              </w:tabs>
              <w:jc w:val="right"/>
              <w:rPr>
                <w:rFonts w:ascii="Times New Roman" w:hAnsi="Times New Roman" w:cs="Times New Roman"/>
                <w:sz w:val="24"/>
                <w:szCs w:val="24"/>
              </w:rPr>
            </w:pPr>
            <w:r w:rsidRPr="001B0E97">
              <w:rPr>
                <w:rFonts w:ascii="Times New Roman" w:hAnsi="Times New Roman" w:cs="Times New Roman"/>
                <w:sz w:val="24"/>
                <w:szCs w:val="24"/>
              </w:rPr>
              <w:t>№ 17</w:t>
            </w:r>
          </w:p>
        </w:tc>
      </w:tr>
      <w:tr w:rsidR="001B0E97" w:rsidRPr="001B0E97" w14:paraId="0A11EF22" w14:textId="77777777" w:rsidTr="00D15323">
        <w:tc>
          <w:tcPr>
            <w:tcW w:w="5000" w:type="pct"/>
            <w:gridSpan w:val="2"/>
            <w:vAlign w:val="center"/>
          </w:tcPr>
          <w:p w14:paraId="7307B75A" w14:textId="77777777" w:rsidR="001B0E97" w:rsidRPr="001B0E97" w:rsidRDefault="001B0E97" w:rsidP="001B0E97">
            <w:pPr>
              <w:tabs>
                <w:tab w:val="left" w:pos="3494"/>
              </w:tabs>
              <w:jc w:val="center"/>
              <w:rPr>
                <w:rFonts w:ascii="Times New Roman" w:hAnsi="Times New Roman" w:cs="Times New Roman"/>
                <w:sz w:val="24"/>
                <w:szCs w:val="24"/>
              </w:rPr>
            </w:pPr>
            <w:r w:rsidRPr="001B0E97">
              <w:rPr>
                <w:rFonts w:ascii="Times New Roman" w:hAnsi="Times New Roman" w:cs="Times New Roman"/>
                <w:sz w:val="24"/>
                <w:szCs w:val="24"/>
              </w:rPr>
              <w:t>с. Васильчуки</w:t>
            </w:r>
          </w:p>
        </w:tc>
      </w:tr>
    </w:tbl>
    <w:p w14:paraId="42BF89AC" w14:textId="77777777" w:rsidR="001B0E97" w:rsidRPr="00E93A94" w:rsidRDefault="001B0E97" w:rsidP="00E76D7B">
      <w:pPr>
        <w:tabs>
          <w:tab w:val="left" w:pos="3494"/>
        </w:tabs>
        <w:jc w:val="center"/>
        <w:rPr>
          <w:rFonts w:ascii="Arial" w:hAnsi="Arial" w:cs="Arial"/>
          <w:sz w:val="24"/>
          <w:szCs w:val="24"/>
        </w:rPr>
      </w:pPr>
    </w:p>
    <w:p w14:paraId="1E9853E0" w14:textId="1057F735" w:rsidR="00E76D7B" w:rsidRPr="00D15323" w:rsidRDefault="00E76D7B" w:rsidP="009F14E4">
      <w:pPr>
        <w:spacing w:after="0" w:line="240" w:lineRule="auto"/>
        <w:ind w:right="5102"/>
        <w:jc w:val="both"/>
        <w:rPr>
          <w:rFonts w:ascii="Times New Roman" w:hAnsi="Times New Roman" w:cs="Times New Roman"/>
          <w:sz w:val="24"/>
          <w:szCs w:val="24"/>
        </w:rPr>
      </w:pPr>
      <w:r w:rsidRPr="00D15323">
        <w:rPr>
          <w:rFonts w:ascii="Times New Roman" w:hAnsi="Times New Roman" w:cs="Times New Roman"/>
          <w:sz w:val="24"/>
          <w:szCs w:val="24"/>
        </w:rPr>
        <w:t>О внесении изменений в административный Регламент по предоставлению муниципальной услуги «Приватизация муниципального имущества и предоставление сведений о ранее приватизированном имуществе» утвержденное постановлением администрации Васильчуковского сельсовета от 10.04.2013 № 11.</w:t>
      </w:r>
    </w:p>
    <w:p w14:paraId="54D68AB8" w14:textId="77777777" w:rsidR="00E76D7B" w:rsidRPr="00D15323" w:rsidRDefault="00E76D7B" w:rsidP="00D15323">
      <w:pPr>
        <w:spacing w:after="0" w:line="240" w:lineRule="auto"/>
        <w:ind w:right="4819"/>
        <w:jc w:val="both"/>
        <w:rPr>
          <w:rFonts w:ascii="Times New Roman" w:hAnsi="Times New Roman" w:cs="Times New Roman"/>
          <w:sz w:val="24"/>
          <w:szCs w:val="24"/>
        </w:rPr>
      </w:pPr>
    </w:p>
    <w:p w14:paraId="4594A696" w14:textId="558FC033" w:rsidR="00E76D7B" w:rsidRPr="009F14E4" w:rsidRDefault="00E76D7B" w:rsidP="009F14E4">
      <w:pPr>
        <w:spacing w:after="0" w:line="240" w:lineRule="auto"/>
        <w:ind w:firstLine="709"/>
        <w:jc w:val="both"/>
        <w:rPr>
          <w:rFonts w:ascii="Times New Roman" w:hAnsi="Times New Roman" w:cs="Times New Roman"/>
          <w:sz w:val="24"/>
          <w:szCs w:val="24"/>
        </w:rPr>
      </w:pPr>
      <w:r w:rsidRPr="009F14E4">
        <w:rPr>
          <w:rFonts w:ascii="Times New Roman" w:hAnsi="Times New Roman" w:cs="Times New Roman"/>
          <w:sz w:val="24"/>
          <w:szCs w:val="24"/>
        </w:rPr>
        <w:t>В соответствии Федеральным законом от 06.10.2003 года № 131-ФЗ «Об общих принципах организации местного самоуправления в Российской Федерации», в соответствии Федеральным законом от 27.07.2010 № 210-ФЗ «Об организации предоставления государственных и муниципальных услуг», Уставом муниципального образования Васильчуковский сельсовет Ключевского района Алтайского края</w:t>
      </w:r>
    </w:p>
    <w:p w14:paraId="0DE812D2" w14:textId="77777777" w:rsidR="001B0E97" w:rsidRPr="009F14E4" w:rsidRDefault="001B0E97" w:rsidP="005A161E">
      <w:pPr>
        <w:spacing w:after="0" w:line="240" w:lineRule="auto"/>
        <w:jc w:val="center"/>
        <w:rPr>
          <w:rFonts w:ascii="Times New Roman" w:hAnsi="Times New Roman" w:cs="Times New Roman"/>
          <w:sz w:val="24"/>
          <w:szCs w:val="24"/>
        </w:rPr>
      </w:pPr>
    </w:p>
    <w:p w14:paraId="72C797FD" w14:textId="79F98F84" w:rsidR="00E76D7B" w:rsidRPr="009F14E4" w:rsidRDefault="00E76D7B" w:rsidP="005A161E">
      <w:pPr>
        <w:spacing w:after="0" w:line="240" w:lineRule="auto"/>
        <w:jc w:val="center"/>
        <w:rPr>
          <w:rFonts w:ascii="Times New Roman" w:hAnsi="Times New Roman" w:cs="Times New Roman"/>
          <w:spacing w:val="100"/>
          <w:sz w:val="24"/>
          <w:szCs w:val="24"/>
        </w:rPr>
      </w:pPr>
      <w:r w:rsidRPr="009F14E4">
        <w:rPr>
          <w:rFonts w:ascii="Times New Roman" w:hAnsi="Times New Roman" w:cs="Times New Roman"/>
          <w:spacing w:val="100"/>
          <w:sz w:val="24"/>
          <w:szCs w:val="24"/>
        </w:rPr>
        <w:t>ПОСТАНОВЛЯЮ:</w:t>
      </w:r>
    </w:p>
    <w:p w14:paraId="7603A14D" w14:textId="77777777" w:rsidR="001B0E97" w:rsidRPr="009F14E4" w:rsidRDefault="001B0E97" w:rsidP="005A161E">
      <w:pPr>
        <w:spacing w:after="0" w:line="240" w:lineRule="auto"/>
        <w:jc w:val="center"/>
        <w:rPr>
          <w:rFonts w:ascii="Times New Roman" w:hAnsi="Times New Roman" w:cs="Times New Roman"/>
          <w:sz w:val="24"/>
          <w:szCs w:val="24"/>
        </w:rPr>
      </w:pPr>
    </w:p>
    <w:p w14:paraId="6E1EBA65" w14:textId="3E339417" w:rsidR="00E76D7B" w:rsidRPr="005A161E" w:rsidRDefault="00E76D7B" w:rsidP="005A161E">
      <w:pPr>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1. Раздел 2 Постановления администрации Васильчуковского сельсовета Ключевского района от 10.04.2013 №</w:t>
      </w:r>
      <w:r w:rsidR="0008770A">
        <w:rPr>
          <w:rFonts w:ascii="Times New Roman" w:hAnsi="Times New Roman" w:cs="Times New Roman"/>
          <w:sz w:val="24"/>
          <w:szCs w:val="24"/>
        </w:rPr>
        <w:t xml:space="preserve"> </w:t>
      </w:r>
      <w:r w:rsidRPr="005A161E">
        <w:rPr>
          <w:rFonts w:ascii="Times New Roman" w:hAnsi="Times New Roman" w:cs="Times New Roman"/>
          <w:sz w:val="24"/>
          <w:szCs w:val="24"/>
        </w:rPr>
        <w:t>11 «Приватизация муниципального имущества и предоставление сведений о ранее приватизированном имуществе» дополнить пунктом 2.7следующего содержания:</w:t>
      </w:r>
    </w:p>
    <w:p w14:paraId="2BE1ADB4"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 xml:space="preserve"> Органы, предоставляющие государственные услуги, и органы, предоставляющие муниципальные услуги, не вправе требовать от заявителя:</w:t>
      </w:r>
    </w:p>
    <w:p w14:paraId="0BD1935B"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2.7.1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14:paraId="020ED00C"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2.7.2 Предоставления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14:paraId="0D500280"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lastRenderedPageBreak/>
        <w:t>2.7.3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настоящего Федерального закона;</w:t>
      </w:r>
    </w:p>
    <w:p w14:paraId="517CAD70"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2.7.4 Предоставления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14:paraId="3716705B"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14:paraId="72E112F8"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пакет документов;</w:t>
      </w:r>
    </w:p>
    <w:p w14:paraId="3FA1B1F9"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в) истечение срока действия документов или изменение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14:paraId="39357D4B"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частью 1.1 статьи 16 настоящего Федерального закона, уведомляется заявитель, а также приносятся извинения за доставленные неудобства.</w:t>
      </w:r>
    </w:p>
    <w:p w14:paraId="541465EF" w14:textId="77777777" w:rsidR="00E76D7B" w:rsidRPr="005A161E" w:rsidRDefault="00E76D7B" w:rsidP="005A161E">
      <w:pPr>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2. 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Административного регламента по предоставлению муниципальной услуги «Приватизация муниципального имущества и предоставление сведений о ранее приватизированном имуществе» пункт 5.2 дополнить подпунктом 9 следующего содержания:</w:t>
      </w:r>
    </w:p>
    <w:p w14:paraId="2D976ACD"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 xml:space="preserve">- «требования при предоставлении государственной или муниципальной услуги документов или информации, отсутствие и (или) недостоверность которых не указывалась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(бездействия) которого обжалуются, </w:t>
      </w:r>
      <w:r w:rsidRPr="005A161E">
        <w:rPr>
          <w:rFonts w:ascii="Times New Roman" w:hAnsi="Times New Roman" w:cs="Times New Roman"/>
          <w:sz w:val="24"/>
          <w:szCs w:val="24"/>
        </w:rPr>
        <w:lastRenderedPageBreak/>
        <w:t>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14:paraId="24E9004F" w14:textId="0A857DB1"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Пункт 5.6 дополнить подпунктами следующего содержания:</w:t>
      </w:r>
    </w:p>
    <w:p w14:paraId="19BD9544"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5.6.1 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л дальнейших действиях, которые необходимо совершить заявителю в целях получения государственной или муниципальной услуги.</w:t>
      </w:r>
    </w:p>
    <w:p w14:paraId="19141EE2" w14:textId="77777777" w:rsidR="00E76D7B" w:rsidRPr="005A161E" w:rsidRDefault="00E76D7B" w:rsidP="005A161E">
      <w:pPr>
        <w:tabs>
          <w:tab w:val="left" w:pos="1190"/>
        </w:tabs>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 xml:space="preserve">5.6.2 В случае </w:t>
      </w:r>
      <w:proofErr w:type="gramStart"/>
      <w:r w:rsidRPr="005A161E">
        <w:rPr>
          <w:rFonts w:ascii="Times New Roman" w:hAnsi="Times New Roman" w:cs="Times New Roman"/>
          <w:sz w:val="24"/>
          <w:szCs w:val="24"/>
        </w:rPr>
        <w:t>признания жалобы</w:t>
      </w:r>
      <w:proofErr w:type="gramEnd"/>
      <w:r w:rsidRPr="005A161E">
        <w:rPr>
          <w:rFonts w:ascii="Times New Roman" w:hAnsi="Times New Roman" w:cs="Times New Roman"/>
          <w:sz w:val="24"/>
          <w:szCs w:val="24"/>
        </w:rPr>
        <w:t xml:space="preserve"> не подлежащей удовлетворению в ответе заявителю, указанном в части 8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14:paraId="33F17B06" w14:textId="77777777" w:rsidR="00E76D7B" w:rsidRPr="005A161E" w:rsidRDefault="00E76D7B" w:rsidP="005A161E">
      <w:pPr>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3. Обнародовать настоящее постановление в установленном законом порядке.</w:t>
      </w:r>
    </w:p>
    <w:p w14:paraId="5209747D" w14:textId="77777777" w:rsidR="00E76D7B" w:rsidRPr="005A161E" w:rsidRDefault="00E76D7B" w:rsidP="005A161E">
      <w:pPr>
        <w:spacing w:after="0" w:line="240" w:lineRule="auto"/>
        <w:ind w:firstLine="709"/>
        <w:jc w:val="both"/>
        <w:rPr>
          <w:rFonts w:ascii="Times New Roman" w:hAnsi="Times New Roman" w:cs="Times New Roman"/>
          <w:sz w:val="24"/>
          <w:szCs w:val="24"/>
        </w:rPr>
      </w:pPr>
      <w:r w:rsidRPr="005A161E">
        <w:rPr>
          <w:rFonts w:ascii="Times New Roman" w:hAnsi="Times New Roman" w:cs="Times New Roman"/>
          <w:sz w:val="24"/>
          <w:szCs w:val="24"/>
        </w:rPr>
        <w:t>4. Контроль за исполнением настоящего постановления оставляю за собой.</w:t>
      </w:r>
    </w:p>
    <w:p w14:paraId="4FC6BB0C" w14:textId="2ABBE55D" w:rsidR="00E76D7B" w:rsidRDefault="00E76D7B" w:rsidP="005A161E">
      <w:pPr>
        <w:spacing w:after="0" w:line="240" w:lineRule="auto"/>
        <w:ind w:firstLine="709"/>
        <w:jc w:val="both"/>
        <w:rPr>
          <w:rFonts w:ascii="Times New Roman" w:hAnsi="Times New Roman" w:cs="Times New Roman"/>
          <w:sz w:val="24"/>
          <w:szCs w:val="24"/>
        </w:rPr>
      </w:pPr>
    </w:p>
    <w:p w14:paraId="055AF948" w14:textId="0E19E021" w:rsidR="005A161E" w:rsidRDefault="005A161E" w:rsidP="005A161E">
      <w:pPr>
        <w:spacing w:after="0" w:line="240" w:lineRule="auto"/>
        <w:ind w:firstLine="709"/>
        <w:jc w:val="both"/>
        <w:rPr>
          <w:rFonts w:ascii="Times New Roman" w:hAnsi="Times New Roman" w:cs="Times New Roman"/>
          <w:sz w:val="24"/>
          <w:szCs w:val="24"/>
        </w:rPr>
      </w:pPr>
    </w:p>
    <w:p w14:paraId="11B80278" w14:textId="77777777" w:rsidR="005A161E" w:rsidRPr="005A161E" w:rsidRDefault="005A161E" w:rsidP="005A161E">
      <w:pPr>
        <w:spacing w:after="0" w:line="240" w:lineRule="auto"/>
        <w:ind w:firstLine="709"/>
        <w:jc w:val="both"/>
        <w:rPr>
          <w:rFonts w:ascii="Times New Roman" w:hAnsi="Times New Roman" w:cs="Times New Roman"/>
          <w:sz w:val="24"/>
          <w:szCs w:val="24"/>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4"/>
        <w:gridCol w:w="4847"/>
      </w:tblGrid>
      <w:tr w:rsidR="005A161E" w:rsidRPr="005A161E" w14:paraId="5AD13AB0" w14:textId="7B910EC4" w:rsidTr="005A161E">
        <w:tc>
          <w:tcPr>
            <w:tcW w:w="2468" w:type="pct"/>
            <w:vAlign w:val="center"/>
          </w:tcPr>
          <w:p w14:paraId="06A3F3EB" w14:textId="30FAF695" w:rsidR="005A161E" w:rsidRPr="005A161E" w:rsidRDefault="005A161E" w:rsidP="005A161E">
            <w:pPr>
              <w:rPr>
                <w:rFonts w:ascii="Times New Roman" w:hAnsi="Times New Roman" w:cs="Times New Roman"/>
                <w:sz w:val="24"/>
                <w:szCs w:val="24"/>
              </w:rPr>
            </w:pPr>
            <w:r w:rsidRPr="005A161E">
              <w:rPr>
                <w:rFonts w:ascii="Times New Roman" w:hAnsi="Times New Roman" w:cs="Times New Roman"/>
                <w:sz w:val="24"/>
                <w:szCs w:val="24"/>
              </w:rPr>
              <w:t>Глава администрации сельсовета</w:t>
            </w:r>
          </w:p>
        </w:tc>
        <w:tc>
          <w:tcPr>
            <w:tcW w:w="2532" w:type="pct"/>
            <w:vAlign w:val="center"/>
          </w:tcPr>
          <w:p w14:paraId="06F06586" w14:textId="2C64C589" w:rsidR="005A161E" w:rsidRPr="005A161E" w:rsidRDefault="005A161E" w:rsidP="005A161E">
            <w:pPr>
              <w:ind w:left="762"/>
              <w:jc w:val="right"/>
              <w:rPr>
                <w:rFonts w:ascii="Times New Roman" w:hAnsi="Times New Roman" w:cs="Times New Roman"/>
                <w:sz w:val="24"/>
                <w:szCs w:val="24"/>
              </w:rPr>
            </w:pPr>
            <w:r w:rsidRPr="005A161E">
              <w:rPr>
                <w:rFonts w:ascii="Times New Roman" w:hAnsi="Times New Roman" w:cs="Times New Roman"/>
                <w:sz w:val="24"/>
                <w:szCs w:val="24"/>
              </w:rPr>
              <w:t>К.В. Менщиков</w:t>
            </w:r>
          </w:p>
        </w:tc>
      </w:tr>
    </w:tbl>
    <w:p w14:paraId="1D2E7CCE" w14:textId="77777777" w:rsidR="00EA26D2" w:rsidRDefault="00EA26D2" w:rsidP="005A161E"/>
    <w:sectPr w:rsidR="00EA26D2" w:rsidSect="00EA26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76D7B"/>
    <w:rsid w:val="0008770A"/>
    <w:rsid w:val="00124FED"/>
    <w:rsid w:val="001B0E97"/>
    <w:rsid w:val="001B174D"/>
    <w:rsid w:val="00340028"/>
    <w:rsid w:val="005A161E"/>
    <w:rsid w:val="00673D1A"/>
    <w:rsid w:val="009F14E4"/>
    <w:rsid w:val="00D15323"/>
    <w:rsid w:val="00E76D7B"/>
    <w:rsid w:val="00EA26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12334"/>
  <w15:docId w15:val="{54B9EB23-11E6-405A-A0AD-A75CE395F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D7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B0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B37FA-CF59-4B3D-B515-E8B83CF5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1138</Words>
  <Characters>6488</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Kushnir_V</cp:lastModifiedBy>
  <cp:revision>4</cp:revision>
  <dcterms:created xsi:type="dcterms:W3CDTF">2002-01-27T20:00:00Z</dcterms:created>
  <dcterms:modified xsi:type="dcterms:W3CDTF">2021-08-26T02:34:00Z</dcterms:modified>
</cp:coreProperties>
</file>